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ind w:left="0" w:right="0" w:firstLine="0"/>
        <w:jc w:val="both"/>
        <w:rPr>
          <w:rFonts w:ascii="Times Roman" w:cs="Times Roman" w:hAnsi="Times Roman" w:eastAsia="Times Roman"/>
          <w:rtl w:val="0"/>
        </w:rPr>
      </w:pPr>
      <w:r>
        <w:rPr>
          <w:rFonts w:ascii="Times Roman" w:hAnsi="Times Roman"/>
          <w:rtl w:val="0"/>
          <w:lang w:val="de-DE"/>
        </w:rPr>
        <w:t>short version</w:t>
      </w:r>
      <w:r>
        <w:rPr>
          <w:rFonts w:ascii="Times Roman" w:cs="Times Roman" w:hAnsi="Times Roman" w:eastAsia="Times Roman"/>
          <w:rtl w:val="0"/>
        </w:rPr>
        <w:br w:type="textWrapping"/>
      </w:r>
      <w:r>
        <w:rPr>
          <w:rFonts w:ascii="Times Roman" w:hAnsi="Times Roman"/>
          <w:rtl w:val="0"/>
        </w:rPr>
        <w:t>Eva Z</w:t>
      </w:r>
      <w:r>
        <w:rPr>
          <w:rFonts w:ascii="Times Roman" w:hAnsi="Times Roman" w:hint="default"/>
          <w:rtl w:val="0"/>
          <w:lang w:val="sv-SE"/>
        </w:rPr>
        <w:t>ö</w:t>
      </w:r>
      <w:r>
        <w:rPr>
          <w:rFonts w:ascii="Times Roman" w:hAnsi="Times Roman"/>
          <w:rtl w:val="0"/>
          <w:lang w:val="en-US"/>
        </w:rPr>
        <w:t>llner studied classical accordion in Cologne and Copenhagen and is one of the most active accordionists of her generation. As internationally acclaimed soloist she appears in projects ranging from experimental solo performances to concerts with renowned ensembles. An important part of her work is the close cooperation with composers of her generation. She has premiered more than 250 new works for her instrument. Lately she is particularly interested in the potential of the accordion within electro-acoustic music and multimedia art. Eva is based in Germany and lives as a nomadic musician, traveling around the world to explore her instrument in different cultures and contexts.</w:t>
      </w:r>
      <w:r>
        <w:rPr>
          <w:rFonts w:ascii="Times Roman" w:cs="Times Roman" w:hAnsi="Times Roman" w:eastAsia="Times Roman"/>
          <w:rtl w:val="0"/>
        </w:rPr>
        <w:br w:type="textWrapping"/>
      </w:r>
    </w:p>
    <w:p>
      <w:pPr>
        <w:pStyle w:val="Standard"/>
        <w:bidi w:val="0"/>
        <w:spacing w:before="0"/>
        <w:ind w:left="0" w:right="0" w:firstLine="0"/>
        <w:jc w:val="both"/>
        <w:rPr>
          <w:rFonts w:ascii="Times Roman" w:cs="Times Roman" w:hAnsi="Times Roman" w:eastAsia="Times Roman"/>
          <w:b w:val="1"/>
          <w:bCs w:val="1"/>
          <w:rtl w:val="0"/>
        </w:rPr>
      </w:pPr>
      <w:r>
        <w:rPr>
          <w:rFonts w:ascii="Times Roman" w:hAnsi="Times Roman"/>
          <w:rtl w:val="0"/>
          <w:lang w:val="de-DE"/>
        </w:rPr>
        <w:t>long version</w:t>
      </w:r>
    </w:p>
    <w:p>
      <w:pPr>
        <w:pStyle w:val="Standard"/>
        <w:bidi w:val="0"/>
        <w:spacing w:before="0"/>
        <w:ind w:left="0" w:right="0" w:firstLine="0"/>
        <w:jc w:val="both"/>
        <w:rPr>
          <w:rFonts w:ascii="Times Roman" w:cs="Times Roman" w:hAnsi="Times Roman" w:eastAsia="Times Roman"/>
          <w:rtl w:val="0"/>
        </w:rPr>
      </w:pPr>
      <w:r>
        <w:rPr>
          <w:rFonts w:ascii="Times Roman" w:hAnsi="Times Roman"/>
          <w:rtl w:val="0"/>
        </w:rPr>
        <w:t>Eva Z</w:t>
      </w:r>
      <w:r>
        <w:rPr>
          <w:rFonts w:ascii="Times Roman" w:hAnsi="Times Roman" w:hint="default"/>
          <w:rtl w:val="0"/>
          <w:lang w:val="sv-SE"/>
        </w:rPr>
        <w:t>ö</w:t>
      </w:r>
      <w:r>
        <w:rPr>
          <w:rFonts w:ascii="Times Roman" w:hAnsi="Times Roman"/>
          <w:rtl w:val="0"/>
        </w:rPr>
        <w:t>llner</w:t>
      </w:r>
      <w:r>
        <w:rPr>
          <w:rFonts w:ascii="Times Roman" w:hAnsi="Times Roman"/>
          <w:b w:val="1"/>
          <w:bCs w:val="1"/>
          <w:rtl w:val="0"/>
        </w:rPr>
        <w:t xml:space="preserve"> </w:t>
      </w:r>
      <w:r>
        <w:rPr>
          <w:rFonts w:ascii="Times Roman" w:hAnsi="Times Roman"/>
          <w:rtl w:val="0"/>
          <w:lang w:val="en-US"/>
        </w:rPr>
        <w:t>was educated as classical accordionist at the Academy of Music in Cologne and at the Royal Danish Academy of Music in Copenhagen. She is one of the most active accordionists of her generation and devotes herself to contemporary music. Eva has performed as a soloist in most European and Latin American countries, throughout Asia, Australia, Kanada and in the USA. She appears in productions ranging from experimental solo performances to concerts with renowned contemporary music ensembles and opera companies. CD recordings and radio productions document her work. She is also active as guest lecturer and jury member for institutions all around the world. An important part of her work is the close cooperation with composers of her generation. She has premiered more than 250 new works for accordion. Lately she has been particularly interested in the potential of the accordion within electroacoustic music and multimedia art. She is based in Germany and lives as a nomadic musician, traveling around the world to explore her instrument in different cultures and contexts.</w:t>
      </w:r>
    </w:p>
    <w:p>
      <w:pPr>
        <w:pStyle w:val="Standard"/>
        <w:bidi w:val="0"/>
        <w:spacing w:before="0"/>
        <w:ind w:left="0" w:right="0" w:firstLine="0"/>
        <w:jc w:val="both"/>
        <w:rPr>
          <w:rFonts w:ascii="Times Roman" w:cs="Times Roman" w:hAnsi="Times Roman" w:eastAsia="Times Roman"/>
          <w:rtl w:val="0"/>
        </w:rPr>
      </w:pPr>
    </w:p>
    <w:p>
      <w:pPr>
        <w:pStyle w:val="Standard"/>
        <w:bidi w:val="0"/>
        <w:spacing w:before="0"/>
        <w:ind w:left="0" w:right="0" w:firstLine="0"/>
        <w:jc w:val="left"/>
        <w:rPr>
          <w:rFonts w:ascii="Times Roman" w:cs="Times Roman" w:hAnsi="Times Roman" w:eastAsia="Times Roman"/>
          <w:rtl w:val="0"/>
        </w:rPr>
      </w:pPr>
      <w:r>
        <w:rPr>
          <w:rFonts w:ascii="Times Roman" w:hAnsi="Times Roman"/>
          <w:rtl w:val="0"/>
          <w:lang w:val="en-US"/>
        </w:rPr>
        <w:t>Please print this c.v. without any changes.</w:t>
      </w:r>
    </w:p>
    <w:p>
      <w:pPr>
        <w:pStyle w:val="Standard"/>
        <w:bidi w:val="0"/>
        <w:spacing w:before="0"/>
        <w:ind w:left="0" w:right="0" w:firstLine="0"/>
        <w:jc w:val="left"/>
        <w:rPr>
          <w:rFonts w:ascii="Times Roman" w:cs="Times Roman" w:hAnsi="Times Roman" w:eastAsia="Times Roman"/>
          <w:rtl w:val="0"/>
        </w:rPr>
      </w:pPr>
      <w:r>
        <w:rPr>
          <w:rFonts w:ascii="Times Roman" w:hAnsi="Times Roman"/>
          <w:rtl w:val="0"/>
          <w:lang w:val="en-US"/>
        </w:rPr>
        <w:t>Alterations and cuts only to be made after consultation with the artist.</w:t>
      </w:r>
    </w:p>
    <w:p>
      <w:pPr>
        <w:pStyle w:val="Standard"/>
        <w:bidi w:val="0"/>
        <w:spacing w:before="0"/>
        <w:ind w:left="0" w:right="0" w:firstLine="0"/>
        <w:jc w:val="left"/>
        <w:rPr>
          <w:rtl w:val="0"/>
        </w:rPr>
      </w:pPr>
      <w:r>
        <w:rPr>
          <w:rFonts w:ascii="Times Roman" w:hAnsi="Times Roman"/>
          <w:rtl w:val="0"/>
        </w:rPr>
        <w:t>December 2020</w:t>
      </w:r>
      <w:r>
        <w:rPr>
          <w:rFonts w:ascii="Times Roman" w:hAnsi="Times Roman" w:hint="default"/>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